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AF" w:rsidRDefault="00D20EAF" w:rsidP="008A54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B53" w:rsidRPr="004B1E51" w:rsidRDefault="00980160" w:rsidP="00873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80160" w:rsidRDefault="00980160" w:rsidP="00873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006B04" w:rsidRPr="00006B04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муниципального района Сергиевский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объектов»</w:t>
      </w:r>
    </w:p>
    <w:p w:rsidR="000E39AB" w:rsidRPr="002D7B53" w:rsidRDefault="000E39AB" w:rsidP="008A5410">
      <w:pPr>
        <w:spacing w:after="0" w:line="36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06B04" w:rsidRDefault="000E39AB" w:rsidP="00E66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разрабатывается в соответствии </w:t>
      </w:r>
      <w:r w:rsidR="00006B04" w:rsidRPr="00006B0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2E509A" w:rsidRPr="00006B04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2E509A">
        <w:rPr>
          <w:rFonts w:ascii="Times New Roman" w:eastAsia="Calibri" w:hAnsi="Times New Roman" w:cs="Times New Roman"/>
          <w:sz w:val="28"/>
          <w:szCs w:val="28"/>
        </w:rPr>
        <w:t>ым</w:t>
      </w:r>
      <w:r w:rsidR="002E509A" w:rsidRPr="00006B04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2E509A">
        <w:rPr>
          <w:rFonts w:ascii="Times New Roman" w:eastAsia="Calibri" w:hAnsi="Times New Roman" w:cs="Times New Roman"/>
          <w:sz w:val="28"/>
          <w:szCs w:val="28"/>
        </w:rPr>
        <w:t>ом</w:t>
      </w:r>
      <w:r w:rsidR="002E509A" w:rsidRPr="00006B04">
        <w:rPr>
          <w:rFonts w:ascii="Times New Roman" w:eastAsia="Calibri" w:hAnsi="Times New Roman" w:cs="Times New Roman"/>
          <w:sz w:val="28"/>
          <w:szCs w:val="28"/>
        </w:rPr>
        <w:t xml:space="preserve"> от  27.07.2010г. № 210-ФЗ «Об организации предоставления государственных и муниципальных услуг»</w:t>
      </w:r>
      <w:r w:rsidR="002E509A">
        <w:rPr>
          <w:rFonts w:ascii="Times New Roman" w:eastAsia="Calibri" w:hAnsi="Times New Roman" w:cs="Times New Roman"/>
          <w:sz w:val="28"/>
          <w:szCs w:val="28"/>
        </w:rPr>
        <w:t xml:space="preserve"> и на основании  </w:t>
      </w:r>
      <w:r w:rsidR="00006B04" w:rsidRPr="00006B04">
        <w:rPr>
          <w:rFonts w:ascii="Times New Roman" w:eastAsia="Calibri" w:hAnsi="Times New Roman" w:cs="Times New Roman"/>
          <w:sz w:val="28"/>
          <w:szCs w:val="28"/>
        </w:rPr>
        <w:t>подготовленного Самарской межрайонной природоохранной прокуратурой модельного проекта административного регламента предоставления муниципальной услуги «Принятие решения об использовании донного грунта, извлеченного при проведении дноуглубительных и других работ, связанных с изменением</w:t>
      </w:r>
      <w:r w:rsidR="00006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509A">
        <w:rPr>
          <w:rFonts w:ascii="Times New Roman" w:eastAsia="Calibri" w:hAnsi="Times New Roman" w:cs="Times New Roman"/>
          <w:sz w:val="28"/>
          <w:szCs w:val="28"/>
        </w:rPr>
        <w:t>дна и берегов водных</w:t>
      </w:r>
      <w:proofErr w:type="gramEnd"/>
      <w:r w:rsidR="002E509A">
        <w:rPr>
          <w:rFonts w:ascii="Times New Roman" w:eastAsia="Calibri" w:hAnsi="Times New Roman" w:cs="Times New Roman"/>
          <w:sz w:val="28"/>
          <w:szCs w:val="28"/>
        </w:rPr>
        <w:t xml:space="preserve"> объектов».</w:t>
      </w:r>
      <w:bookmarkStart w:id="0" w:name="_GoBack"/>
      <w:bookmarkEnd w:id="0"/>
      <w:r w:rsidR="00E66CC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6B0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0E39AB" w:rsidRPr="00ED3D22" w:rsidRDefault="000E39AB" w:rsidP="00E66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предполагаемого регулирования является приведение </w:t>
      </w:r>
      <w:r w:rsidR="002D7B53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60"/>
    <w:rsid w:val="00006B04"/>
    <w:rsid w:val="000E39AB"/>
    <w:rsid w:val="002D7B53"/>
    <w:rsid w:val="002E509A"/>
    <w:rsid w:val="003259CA"/>
    <w:rsid w:val="00462938"/>
    <w:rsid w:val="004B1E51"/>
    <w:rsid w:val="00670DD8"/>
    <w:rsid w:val="00873E7E"/>
    <w:rsid w:val="008A5410"/>
    <w:rsid w:val="00980160"/>
    <w:rsid w:val="00A36BF7"/>
    <w:rsid w:val="00CB0D3A"/>
    <w:rsid w:val="00D20EAF"/>
    <w:rsid w:val="00E66CC4"/>
    <w:rsid w:val="00E832BE"/>
    <w:rsid w:val="00E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15</cp:revision>
  <dcterms:created xsi:type="dcterms:W3CDTF">2019-05-24T08:26:00Z</dcterms:created>
  <dcterms:modified xsi:type="dcterms:W3CDTF">2021-07-21T12:58:00Z</dcterms:modified>
</cp:coreProperties>
</file>